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vertAlign w:val="baseline"/>
        </w:rPr>
      </w:pPr>
      <w:r w:rsidDel="00000000" w:rsidR="00000000" w:rsidRPr="00000000">
        <w:rPr>
          <w:b w:val="1"/>
          <w:vertAlign w:val="baseline"/>
          <w:rtl w:val="0"/>
        </w:rPr>
        <w:t xml:space="preserve">DCHS Board Candidate Profile</w:t>
      </w:r>
      <w:r w:rsidDel="00000000" w:rsidR="00000000" w:rsidRPr="00000000">
        <w:rPr>
          <w:rtl w:val="0"/>
        </w:rPr>
      </w:r>
    </w:p>
    <w:p w:rsidR="00000000" w:rsidDel="00000000" w:rsidP="00000000" w:rsidRDefault="00000000" w:rsidRPr="00000000" w14:paraId="00000002">
      <w:pPr>
        <w:rPr>
          <w:rFonts w:ascii="Times New Roman" w:cs="Times New Roman" w:eastAsia="Times New Roman" w:hAnsi="Times New Roman"/>
          <w:sz w:val="22"/>
          <w:szCs w:val="22"/>
          <w:vertAlign w:val="baseline"/>
        </w:rPr>
        <w:sectPr>
          <w:pgSz w:h="15840" w:w="12240" w:orient="portrait"/>
          <w:pgMar w:bottom="720" w:top="720" w:left="1440" w:right="720" w:header="720" w:footer="720"/>
          <w:pgNumType w:start="1"/>
        </w:sectPr>
      </w:pPr>
      <w:r w:rsidDel="00000000" w:rsidR="00000000" w:rsidRPr="00000000">
        <w:rPr>
          <w:rtl w:val="0"/>
        </w:rPr>
      </w:r>
    </w:p>
    <w:p w:rsidR="00000000" w:rsidDel="00000000" w:rsidP="00000000" w:rsidRDefault="00000000" w:rsidRPr="00000000" w14:paraId="00000003">
      <w:pPr>
        <w:tabs>
          <w:tab w:val="left" w:pos="1440"/>
        </w:tabs>
        <w:rPr>
          <w:rFonts w:ascii="Arial" w:cs="Arial" w:eastAsia="Arial" w:hAnsi="Arial"/>
          <w:sz w:val="20"/>
          <w:szCs w:val="20"/>
          <w:vertAlign w:val="baseline"/>
        </w:rPr>
      </w:pPr>
      <w:r w:rsidDel="00000000" w:rsidR="00000000" w:rsidRPr="00000000">
        <w:rPr>
          <w:rFonts w:ascii="Arial" w:cs="Arial" w:eastAsia="Arial" w:hAnsi="Arial"/>
          <w:i w:val="1"/>
          <w:sz w:val="20"/>
          <w:szCs w:val="20"/>
          <w:vertAlign w:val="baseline"/>
          <w:rtl w:val="0"/>
        </w:rPr>
        <w:t xml:space="preserve">Candidate</w:t>
      </w:r>
      <w:r w:rsidDel="00000000" w:rsidR="00000000" w:rsidRPr="00000000">
        <w:rPr>
          <w:rFonts w:ascii="Arial" w:cs="Arial" w:eastAsia="Arial" w:hAnsi="Arial"/>
          <w:sz w:val="20"/>
          <w:szCs w:val="20"/>
          <w:vertAlign w:val="baseline"/>
          <w:rtl w:val="0"/>
        </w:rPr>
        <w:t xml:space="preserve">:  Joy Cardin </w:t>
        <w:tab/>
      </w:r>
    </w:p>
    <w:p w:rsidR="00000000" w:rsidDel="00000000" w:rsidP="00000000" w:rsidRDefault="00000000" w:rsidRPr="00000000" w14:paraId="00000004">
      <w:pPr>
        <w:tabs>
          <w:tab w:val="left" w:pos="1440"/>
        </w:tabs>
        <w:rPr>
          <w:rFonts w:ascii="Arial" w:cs="Arial" w:eastAsia="Arial" w:hAnsi="Arial"/>
          <w:sz w:val="20"/>
          <w:szCs w:val="20"/>
          <w:vertAlign w:val="baseline"/>
        </w:rPr>
      </w:pPr>
      <w:r w:rsidDel="00000000" w:rsidR="00000000" w:rsidRPr="00000000">
        <w:rPr>
          <w:rFonts w:ascii="Arial" w:cs="Arial" w:eastAsia="Arial" w:hAnsi="Arial"/>
          <w:i w:val="1"/>
          <w:sz w:val="20"/>
          <w:szCs w:val="20"/>
          <w:vertAlign w:val="baseline"/>
          <w:rtl w:val="0"/>
        </w:rPr>
        <w:t xml:space="preserve">Address</w:t>
      </w:r>
      <w:r w:rsidDel="00000000" w:rsidR="00000000" w:rsidRPr="00000000">
        <w:rPr>
          <w:rFonts w:ascii="Arial" w:cs="Arial" w:eastAsia="Arial" w:hAnsi="Arial"/>
          <w:sz w:val="20"/>
          <w:szCs w:val="20"/>
          <w:vertAlign w:val="baseline"/>
          <w:rtl w:val="0"/>
        </w:rPr>
        <w:t xml:space="preserve">:  4406 Wakefield Street</w:t>
      </w:r>
    </w:p>
    <w:p w:rsidR="00000000" w:rsidDel="00000000" w:rsidP="00000000" w:rsidRDefault="00000000" w:rsidRPr="00000000" w14:paraId="00000005">
      <w:pPr>
        <w:tabs>
          <w:tab w:val="left" w:pos="1440"/>
        </w:tabs>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Madison, WI 53711                 </w:t>
        <w:tab/>
      </w:r>
    </w:p>
    <w:p w:rsidR="00000000" w:rsidDel="00000000" w:rsidP="00000000" w:rsidRDefault="00000000" w:rsidRPr="00000000" w14:paraId="00000006">
      <w:pPr>
        <w:tabs>
          <w:tab w:val="left" w:pos="1440"/>
        </w:tabs>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r>
    </w:p>
    <w:p w:rsidR="00000000" w:rsidDel="00000000" w:rsidP="00000000" w:rsidRDefault="00000000" w:rsidRPr="00000000" w14:paraId="00000007">
      <w:pPr>
        <w:tabs>
          <w:tab w:val="left" w:pos="1440"/>
        </w:tabs>
        <w:rPr>
          <w:rFonts w:ascii="Arial" w:cs="Arial" w:eastAsia="Arial" w:hAnsi="Arial"/>
          <w:sz w:val="20"/>
          <w:szCs w:val="20"/>
          <w:vertAlign w:val="baseline"/>
        </w:rPr>
      </w:pPr>
      <w:r w:rsidDel="00000000" w:rsidR="00000000" w:rsidRPr="00000000">
        <w:rPr>
          <w:rFonts w:ascii="Arial" w:cs="Arial" w:eastAsia="Arial" w:hAnsi="Arial"/>
          <w:i w:val="1"/>
          <w:sz w:val="20"/>
          <w:szCs w:val="20"/>
          <w:vertAlign w:val="baseline"/>
          <w:rtl w:val="0"/>
        </w:rPr>
        <w:t xml:space="preserve">Phone</w:t>
      </w:r>
      <w:r w:rsidDel="00000000" w:rsidR="00000000" w:rsidRPr="00000000">
        <w:rPr>
          <w:rFonts w:ascii="Arial" w:cs="Arial" w:eastAsia="Arial" w:hAnsi="Arial"/>
          <w:sz w:val="20"/>
          <w:szCs w:val="20"/>
          <w:vertAlign w:val="baseline"/>
          <w:rtl w:val="0"/>
        </w:rPr>
        <w:t xml:space="preserve">:  608-698-1041</w:t>
        <w:tab/>
      </w:r>
    </w:p>
    <w:p w:rsidR="00000000" w:rsidDel="00000000" w:rsidP="00000000" w:rsidRDefault="00000000" w:rsidRPr="00000000" w14:paraId="00000008">
      <w:pPr>
        <w:tabs>
          <w:tab w:val="left" w:pos="1440"/>
        </w:tabs>
        <w:rPr>
          <w:rFonts w:ascii="Arial" w:cs="Arial" w:eastAsia="Arial" w:hAnsi="Arial"/>
          <w:sz w:val="20"/>
          <w:szCs w:val="20"/>
          <w:vertAlign w:val="baseline"/>
        </w:rPr>
      </w:pPr>
      <w:r w:rsidDel="00000000" w:rsidR="00000000" w:rsidRPr="00000000">
        <w:rPr>
          <w:rFonts w:ascii="Arial" w:cs="Arial" w:eastAsia="Arial" w:hAnsi="Arial"/>
          <w:i w:val="1"/>
          <w:sz w:val="20"/>
          <w:szCs w:val="20"/>
          <w:vertAlign w:val="baseline"/>
          <w:rtl w:val="0"/>
        </w:rPr>
        <w:t xml:space="preserve">Fax</w:t>
      </w:r>
      <w:r w:rsidDel="00000000" w:rsidR="00000000" w:rsidRPr="00000000">
        <w:rPr>
          <w:rFonts w:ascii="Arial" w:cs="Arial" w:eastAsia="Arial" w:hAnsi="Arial"/>
          <w:sz w:val="20"/>
          <w:szCs w:val="20"/>
          <w:vertAlign w:val="baseline"/>
          <w:rtl w:val="0"/>
        </w:rPr>
        <w:t xml:space="preserve">:</w:t>
        <w:tab/>
      </w:r>
    </w:p>
    <w:p w:rsidR="00000000" w:rsidDel="00000000" w:rsidP="00000000" w:rsidRDefault="00000000" w:rsidRPr="00000000" w14:paraId="00000009">
      <w:pPr>
        <w:tabs>
          <w:tab w:val="left" w:pos="1440"/>
        </w:tabs>
        <w:rPr>
          <w:rFonts w:ascii="Arial" w:cs="Arial" w:eastAsia="Arial" w:hAnsi="Arial"/>
          <w:sz w:val="20"/>
          <w:szCs w:val="20"/>
          <w:vertAlign w:val="baseline"/>
        </w:rPr>
        <w:sectPr>
          <w:type w:val="continuous"/>
          <w:pgSz w:h="15840" w:w="12240" w:orient="portrait"/>
          <w:pgMar w:bottom="720" w:top="720" w:left="1440" w:right="720" w:header="720" w:footer="720"/>
          <w:cols w:equalWidth="0" w:num="2">
            <w:col w:space="720" w:w="4680"/>
            <w:col w:space="0" w:w="4680"/>
          </w:cols>
        </w:sectPr>
      </w:pPr>
      <w:r w:rsidDel="00000000" w:rsidR="00000000" w:rsidRPr="00000000">
        <w:rPr>
          <w:rFonts w:ascii="Arial" w:cs="Arial" w:eastAsia="Arial" w:hAnsi="Arial"/>
          <w:i w:val="1"/>
          <w:sz w:val="20"/>
          <w:szCs w:val="20"/>
          <w:vertAlign w:val="baseline"/>
          <w:rtl w:val="0"/>
        </w:rPr>
        <w:t xml:space="preserve">E-mail</w:t>
      </w:r>
      <w:r w:rsidDel="00000000" w:rsidR="00000000" w:rsidRPr="00000000">
        <w:rPr>
          <w:rFonts w:ascii="Arial" w:cs="Arial" w:eastAsia="Arial" w:hAnsi="Arial"/>
          <w:sz w:val="20"/>
          <w:szCs w:val="20"/>
          <w:vertAlign w:val="baseline"/>
          <w:rtl w:val="0"/>
        </w:rPr>
        <w:t xml:space="preserve">:  cardinjoy@gmail.com</w:t>
        <w:tab/>
      </w:r>
    </w:p>
    <w:p w:rsidR="00000000" w:rsidDel="00000000" w:rsidP="00000000" w:rsidRDefault="00000000" w:rsidRPr="00000000" w14:paraId="0000000A">
      <w:pPr>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00B">
      <w:pPr>
        <w:pStyle w:val="Heading1"/>
        <w:rPr>
          <w:rFonts w:ascii="Arial" w:cs="Arial" w:eastAsia="Arial" w:hAnsi="Arial"/>
          <w:sz w:val="24"/>
          <w:szCs w:val="24"/>
          <w:vertAlign w:val="baseline"/>
        </w:rPr>
      </w:pPr>
      <w:r w:rsidDel="00000000" w:rsidR="00000000" w:rsidRPr="00000000">
        <w:rPr>
          <w:rFonts w:ascii="Arial" w:cs="Arial" w:eastAsia="Arial" w:hAnsi="Arial"/>
          <w:b w:val="1"/>
          <w:i w:val="1"/>
          <w:sz w:val="24"/>
          <w:szCs w:val="24"/>
          <w:vertAlign w:val="baseline"/>
          <w:rtl w:val="0"/>
        </w:rPr>
        <w:t xml:space="preserve">Statement of Intent - Policy Interests &amp; Priorities</w:t>
      </w:r>
      <w:r w:rsidDel="00000000" w:rsidR="00000000" w:rsidRPr="00000000">
        <w:rPr>
          <w:rtl w:val="0"/>
        </w:rPr>
      </w:r>
    </w:p>
    <w:p w:rsidR="00000000" w:rsidDel="00000000" w:rsidP="00000000" w:rsidRDefault="00000000" w:rsidRPr="00000000" w14:paraId="0000000C">
      <w:pPr>
        <w:numPr>
          <w:ilvl w:val="0"/>
          <w:numId w:val="3"/>
        </w:numPr>
        <w:ind w:left="360" w:hanging="360"/>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I am passionate about the mission of the Dane County Humane Society and intend to do all I can to help people, help animals.  I am interested in all areas of animal welfare, domestic and wild.  I would like to work on outreach and educational programs to advance policy positions taken by the Dane County Humane Society Board. </w:t>
      </w:r>
      <w:r w:rsidDel="00000000" w:rsidR="00000000" w:rsidRPr="00000000">
        <w:rPr>
          <w:rFonts w:ascii="Times New Roman" w:cs="Times New Roman" w:eastAsia="Times New Roman" w:hAnsi="Times New Roman"/>
          <w:sz w:val="22"/>
          <w:szCs w:val="22"/>
          <w:rtl w:val="0"/>
        </w:rPr>
        <w:t xml:space="preserve">In the past year</w:t>
      </w:r>
      <w:r w:rsidDel="00000000" w:rsidR="00000000" w:rsidRPr="00000000">
        <w:rPr>
          <w:rFonts w:ascii="Times New Roman" w:cs="Times New Roman" w:eastAsia="Times New Roman" w:hAnsi="Times New Roman"/>
          <w:sz w:val="22"/>
          <w:szCs w:val="22"/>
          <w:vertAlign w:val="baseline"/>
          <w:rtl w:val="0"/>
        </w:rPr>
        <w:t xml:space="preserve">, I have been advocating on social media for a halt to the wolf hunt in Wisconsin, against the estab</w:t>
      </w:r>
      <w:r w:rsidDel="00000000" w:rsidR="00000000" w:rsidRPr="00000000">
        <w:rPr>
          <w:rFonts w:ascii="Times New Roman" w:cs="Times New Roman" w:eastAsia="Times New Roman" w:hAnsi="Times New Roman"/>
          <w:sz w:val="22"/>
          <w:szCs w:val="22"/>
          <w:rtl w:val="0"/>
        </w:rPr>
        <w:t xml:space="preserve">lishment of a sandhill crane hunt in the state, and against a bill that would loosen regulations for captive wildlife, and in favor of a Madison ban on elective cat declawing. </w:t>
      </w:r>
      <w:r w:rsidDel="00000000" w:rsidR="00000000" w:rsidRPr="00000000">
        <w:rPr>
          <w:rtl w:val="0"/>
        </w:rPr>
      </w:r>
    </w:p>
    <w:p w:rsidR="00000000" w:rsidDel="00000000" w:rsidP="00000000" w:rsidRDefault="00000000" w:rsidRPr="00000000" w14:paraId="0000000D">
      <w:pPr>
        <w:numPr>
          <w:ilvl w:val="0"/>
          <w:numId w:val="3"/>
        </w:numPr>
        <w:ind w:left="360" w:hanging="360"/>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I am also an advocate for domestic adoption campaigns, policies that promote safe conditions for the animals raised by breeders, policies that treat animal abuse as the highly disturbing crime that it is, and educational efforts in general that promote animal welfare.  </w:t>
      </w:r>
    </w:p>
    <w:p w:rsidR="00000000" w:rsidDel="00000000" w:rsidP="00000000" w:rsidRDefault="00000000" w:rsidRPr="00000000" w14:paraId="0000000E">
      <w:pPr>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00F">
      <w:pPr>
        <w:rPr>
          <w:rFonts w:ascii="Arial" w:cs="Arial" w:eastAsia="Arial" w:hAnsi="Arial"/>
          <w:b w:val="0"/>
          <w:i w:val="0"/>
          <w:vertAlign w:val="baseline"/>
        </w:rPr>
      </w:pPr>
      <w:r w:rsidDel="00000000" w:rsidR="00000000" w:rsidRPr="00000000">
        <w:rPr>
          <w:rFonts w:ascii="Arial" w:cs="Arial" w:eastAsia="Arial" w:hAnsi="Arial"/>
          <w:b w:val="1"/>
          <w:i w:val="1"/>
          <w:vertAlign w:val="baseline"/>
          <w:rtl w:val="0"/>
        </w:rPr>
        <w:t xml:space="preserve">Dane County Humane Society Background and Experience</w:t>
      </w:r>
      <w:r w:rsidDel="00000000" w:rsidR="00000000" w:rsidRPr="00000000">
        <w:rPr>
          <w:rtl w:val="0"/>
        </w:rPr>
      </w:r>
    </w:p>
    <w:p w:rsidR="00000000" w:rsidDel="00000000" w:rsidP="00000000" w:rsidRDefault="00000000" w:rsidRPr="00000000" w14:paraId="00000010">
      <w:pPr>
        <w:numPr>
          <w:ilvl w:val="0"/>
          <w:numId w:val="4"/>
        </w:numPr>
        <w:ind w:left="360" w:hanging="360"/>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I am a current member of the Dane County Humane Society.  I started volunteering with the DCHS’s Wildlife Center about 2 years ago.  I have also been volunteering with the DCHS Thrift Store for about a year.  I </w:t>
      </w:r>
      <w:r w:rsidDel="00000000" w:rsidR="00000000" w:rsidRPr="00000000">
        <w:rPr>
          <w:rFonts w:ascii="Times New Roman" w:cs="Times New Roman" w:eastAsia="Times New Roman" w:hAnsi="Times New Roman"/>
          <w:sz w:val="22"/>
          <w:szCs w:val="22"/>
          <w:rtl w:val="0"/>
        </w:rPr>
        <w:t xml:space="preserve">was </w:t>
      </w:r>
      <w:r w:rsidDel="00000000" w:rsidR="00000000" w:rsidRPr="00000000">
        <w:rPr>
          <w:rFonts w:ascii="Times New Roman" w:cs="Times New Roman" w:eastAsia="Times New Roman" w:hAnsi="Times New Roman"/>
          <w:sz w:val="22"/>
          <w:szCs w:val="22"/>
          <w:vertAlign w:val="baseline"/>
          <w:rtl w:val="0"/>
        </w:rPr>
        <w:t xml:space="preserve">also a volunteer for DCHS’s Special Events – and</w:t>
      </w:r>
      <w:r w:rsidDel="00000000" w:rsidR="00000000" w:rsidRPr="00000000">
        <w:rPr>
          <w:rFonts w:ascii="Times New Roman" w:cs="Times New Roman" w:eastAsia="Times New Roman" w:hAnsi="Times New Roman"/>
          <w:sz w:val="22"/>
          <w:szCs w:val="22"/>
          <w:rtl w:val="0"/>
        </w:rPr>
        <w:t xml:space="preserve"> have </w:t>
      </w:r>
      <w:r w:rsidDel="00000000" w:rsidR="00000000" w:rsidRPr="00000000">
        <w:rPr>
          <w:rFonts w:ascii="Times New Roman" w:cs="Times New Roman" w:eastAsia="Times New Roman" w:hAnsi="Times New Roman"/>
          <w:sz w:val="22"/>
          <w:szCs w:val="22"/>
          <w:vertAlign w:val="baseline"/>
          <w:rtl w:val="0"/>
        </w:rPr>
        <w:t xml:space="preserve">helped at Dogtoberfest, a corporate volunteer program, and a special microchipping event.  I offered to help at adoption events, including one where I would introduce adoptable dogs to shoppers at Mounds Pet Food Warehouse, but I couldn’t fit that into my schedule before the COVID-19 concerns stopped volunteer activities. </w:t>
      </w:r>
    </w:p>
    <w:p w:rsidR="00000000" w:rsidDel="00000000" w:rsidP="00000000" w:rsidRDefault="00000000" w:rsidRPr="00000000" w14:paraId="00000011">
      <w:pPr>
        <w:numPr>
          <w:ilvl w:val="0"/>
          <w:numId w:val="4"/>
        </w:numPr>
        <w:ind w:left="360" w:hanging="360"/>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 I </w:t>
      </w:r>
      <w:r w:rsidDel="00000000" w:rsidR="00000000" w:rsidRPr="00000000">
        <w:rPr>
          <w:rFonts w:ascii="Times New Roman" w:cs="Times New Roman" w:eastAsia="Times New Roman" w:hAnsi="Times New Roman"/>
          <w:sz w:val="22"/>
          <w:szCs w:val="22"/>
          <w:rtl w:val="0"/>
        </w:rPr>
        <w:t xml:space="preserve">attended </w:t>
      </w:r>
      <w:r w:rsidDel="00000000" w:rsidR="00000000" w:rsidRPr="00000000">
        <w:rPr>
          <w:rFonts w:ascii="Times New Roman" w:cs="Times New Roman" w:eastAsia="Times New Roman" w:hAnsi="Times New Roman"/>
          <w:sz w:val="22"/>
          <w:szCs w:val="22"/>
          <w:vertAlign w:val="baseline"/>
          <w:rtl w:val="0"/>
        </w:rPr>
        <w:t xml:space="preserve">Tot</w:t>
      </w:r>
      <w:r w:rsidDel="00000000" w:rsidR="00000000" w:rsidRPr="00000000">
        <w:rPr>
          <w:rFonts w:ascii="Times New Roman" w:cs="Times New Roman" w:eastAsia="Times New Roman" w:hAnsi="Times New Roman"/>
          <w:sz w:val="22"/>
          <w:szCs w:val="22"/>
          <w:rtl w:val="0"/>
        </w:rPr>
        <w:t xml:space="preserve">o’s </w:t>
      </w:r>
      <w:r w:rsidDel="00000000" w:rsidR="00000000" w:rsidRPr="00000000">
        <w:rPr>
          <w:rFonts w:ascii="Times New Roman" w:cs="Times New Roman" w:eastAsia="Times New Roman" w:hAnsi="Times New Roman"/>
          <w:sz w:val="22"/>
          <w:szCs w:val="22"/>
          <w:vertAlign w:val="baseline"/>
          <w:rtl w:val="0"/>
        </w:rPr>
        <w:t xml:space="preserve">Gala in-person this year</w:t>
      </w:r>
      <w:r w:rsidDel="00000000" w:rsidR="00000000" w:rsidRPr="00000000">
        <w:rPr>
          <w:rFonts w:ascii="Times New Roman" w:cs="Times New Roman" w:eastAsia="Times New Roman" w:hAnsi="Times New Roman"/>
          <w:sz w:val="22"/>
          <w:szCs w:val="22"/>
          <w:rtl w:val="0"/>
        </w:rPr>
        <w:t xml:space="preserve"> and Bark and Wine virtually the past two years. I am the proud owner of several silent auction items as well.  I have suggested possible contributors for silent auction items, And am actively encouraging people to donate to DCHS, become members and apply for board positions.  </w:t>
      </w:r>
      <w:r w:rsidDel="00000000" w:rsidR="00000000" w:rsidRPr="00000000">
        <w:rPr>
          <w:rtl w:val="0"/>
        </w:rPr>
      </w:r>
    </w:p>
    <w:p w:rsidR="00000000" w:rsidDel="00000000" w:rsidP="00000000" w:rsidRDefault="00000000" w:rsidRPr="00000000" w14:paraId="00000012">
      <w:pPr>
        <w:numPr>
          <w:ilvl w:val="0"/>
          <w:numId w:val="4"/>
        </w:numPr>
        <w:ind w:left="360" w:hanging="360"/>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I adopted one of my late, great cats from the DCHS.  We adopted Bear in the mid 1990s.  He was featured in a “Pet of the Week” newspaper blurb at the time.  The copy said – “My name is Bear, and my family doesn’t want me anymore.”  That did it!  Bear joined our household of two dogs and one other cat at the time – all rescues. </w:t>
      </w:r>
    </w:p>
    <w:p w:rsidR="00000000" w:rsidDel="00000000" w:rsidP="00000000" w:rsidRDefault="00000000" w:rsidRPr="00000000" w14:paraId="00000013">
      <w:pPr>
        <w:numPr>
          <w:ilvl w:val="0"/>
          <w:numId w:val="4"/>
        </w:numPr>
        <w:ind w:left="360" w:hanging="360"/>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I donated $15.00 to have DCHS artists draw a “masterpiece” of Ray, my cat.  I also shared the fundraising information with my friends and several also donated for some pet art. </w:t>
      </w:r>
    </w:p>
    <w:p w:rsidR="00000000" w:rsidDel="00000000" w:rsidP="00000000" w:rsidRDefault="00000000" w:rsidRPr="00000000" w14:paraId="00000014">
      <w:pPr>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015">
      <w:pPr>
        <w:rPr>
          <w:rFonts w:ascii="Arial" w:cs="Arial" w:eastAsia="Arial" w:hAnsi="Arial"/>
          <w:b w:val="0"/>
          <w:i w:val="0"/>
          <w:vertAlign w:val="baseline"/>
        </w:rPr>
      </w:pPr>
      <w:r w:rsidDel="00000000" w:rsidR="00000000" w:rsidRPr="00000000">
        <w:rPr>
          <w:rFonts w:ascii="Arial" w:cs="Arial" w:eastAsia="Arial" w:hAnsi="Arial"/>
          <w:b w:val="1"/>
          <w:i w:val="1"/>
          <w:vertAlign w:val="baseline"/>
          <w:rtl w:val="0"/>
        </w:rPr>
        <w:t xml:space="preserve">Professional Background &amp; Education/Training</w:t>
      </w:r>
      <w:r w:rsidDel="00000000" w:rsidR="00000000" w:rsidRPr="00000000">
        <w:rPr>
          <w:rtl w:val="0"/>
        </w:rPr>
      </w:r>
    </w:p>
    <w:p w:rsidR="00000000" w:rsidDel="00000000" w:rsidP="00000000" w:rsidRDefault="00000000" w:rsidRPr="00000000" w14:paraId="00000016">
      <w:pPr>
        <w:numPr>
          <w:ilvl w:val="0"/>
          <w:numId w:val="1"/>
        </w:numPr>
        <w:ind w:left="360" w:hanging="360"/>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I am a retired broadcast journalist. I have a degree in communications from the University of Wisconsin-Stevens Point.  I worked as an assignment editor/reporter/anchor for television stations in Wausau and Green Bay, before accepting my dream job at Wisconsin Public Radio in 1986.  I served as WPR’s News Director, Talk Director, and Ideas Network Director and have supervisory experience and management skills.  I finished the last 15 years of my career at WPR as the host of “The Joy Cardin Show”, a live call-in talk show focused on politics and culture.</w:t>
      </w:r>
    </w:p>
    <w:p w:rsidR="00000000" w:rsidDel="00000000" w:rsidP="00000000" w:rsidRDefault="00000000" w:rsidRPr="00000000" w14:paraId="00000017">
      <w:pPr>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018">
      <w:pPr>
        <w:rPr>
          <w:rFonts w:ascii="Arial" w:cs="Arial" w:eastAsia="Arial" w:hAnsi="Arial"/>
          <w:b w:val="0"/>
          <w:i w:val="0"/>
          <w:vertAlign w:val="baseline"/>
        </w:rPr>
      </w:pPr>
      <w:r w:rsidDel="00000000" w:rsidR="00000000" w:rsidRPr="00000000">
        <w:rPr>
          <w:rFonts w:ascii="Arial" w:cs="Arial" w:eastAsia="Arial" w:hAnsi="Arial"/>
          <w:b w:val="1"/>
          <w:i w:val="1"/>
          <w:vertAlign w:val="baseline"/>
          <w:rtl w:val="0"/>
        </w:rPr>
        <w:t xml:space="preserve">Memberships and Affiliations</w:t>
      </w:r>
      <w:r w:rsidDel="00000000" w:rsidR="00000000" w:rsidRPr="00000000">
        <w:rPr>
          <w:rtl w:val="0"/>
        </w:rPr>
      </w:r>
    </w:p>
    <w:p w:rsidR="00000000" w:rsidDel="00000000" w:rsidP="00000000" w:rsidRDefault="00000000" w:rsidRPr="00000000" w14:paraId="00000019">
      <w:pPr>
        <w:numPr>
          <w:ilvl w:val="0"/>
          <w:numId w:val="2"/>
        </w:numPr>
        <w:ind w:left="360" w:hanging="360"/>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Board of Directors of the League of Women Voters of Wisconsin.  Program committee for the League of Women Voters of Dane County.</w:t>
      </w:r>
    </w:p>
    <w:p w:rsidR="00000000" w:rsidDel="00000000" w:rsidP="00000000" w:rsidRDefault="00000000" w:rsidRPr="00000000" w14:paraId="0000001A">
      <w:pPr>
        <w:numPr>
          <w:ilvl w:val="0"/>
          <w:numId w:val="2"/>
        </w:numPr>
        <w:ind w:left="360" w:hanging="360"/>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Co-President of the Madison Civics Club</w:t>
      </w:r>
    </w:p>
    <w:p w:rsidR="00000000" w:rsidDel="00000000" w:rsidP="00000000" w:rsidRDefault="00000000" w:rsidRPr="00000000" w14:paraId="0000001B">
      <w:pPr>
        <w:numPr>
          <w:ilvl w:val="0"/>
          <w:numId w:val="2"/>
        </w:numPr>
        <w:ind w:left="360" w:hanging="360"/>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rtl w:val="0"/>
        </w:rPr>
        <w:t xml:space="preserve">President </w:t>
      </w:r>
      <w:r w:rsidDel="00000000" w:rsidR="00000000" w:rsidRPr="00000000">
        <w:rPr>
          <w:rFonts w:ascii="Times New Roman" w:cs="Times New Roman" w:eastAsia="Times New Roman" w:hAnsi="Times New Roman"/>
          <w:sz w:val="22"/>
          <w:szCs w:val="22"/>
          <w:vertAlign w:val="baseline"/>
          <w:rtl w:val="0"/>
        </w:rPr>
        <w:t xml:space="preserve">of the Midvale Heights Community Association</w:t>
      </w:r>
    </w:p>
    <w:p w:rsidR="00000000" w:rsidDel="00000000" w:rsidP="00000000" w:rsidRDefault="00000000" w:rsidRPr="00000000" w14:paraId="0000001C">
      <w:pPr>
        <w:numPr>
          <w:ilvl w:val="0"/>
          <w:numId w:val="2"/>
        </w:numPr>
        <w:ind w:left="360" w:hanging="360"/>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Program Committee for Tempo Madison </w:t>
      </w:r>
    </w:p>
    <w:p w:rsidR="00000000" w:rsidDel="00000000" w:rsidP="00000000" w:rsidRDefault="00000000" w:rsidRPr="00000000" w14:paraId="0000001D">
      <w:pPr>
        <w:numPr>
          <w:ilvl w:val="0"/>
          <w:numId w:val="2"/>
        </w:numPr>
        <w:ind w:left="360" w:hanging="360"/>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American Red Cross of Wisconsin Volunteer (Disaster Relief, Public Affairs) </w:t>
      </w:r>
    </w:p>
    <w:p w:rsidR="00000000" w:rsidDel="00000000" w:rsidP="00000000" w:rsidRDefault="00000000" w:rsidRPr="00000000" w14:paraId="0000001E">
      <w:pPr>
        <w:numPr>
          <w:ilvl w:val="0"/>
          <w:numId w:val="2"/>
        </w:numPr>
        <w:ind w:left="360" w:hanging="360"/>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The Overture Center (volunteer usher)</w:t>
      </w:r>
    </w:p>
    <w:p w:rsidR="00000000" w:rsidDel="00000000" w:rsidP="00000000" w:rsidRDefault="00000000" w:rsidRPr="00000000" w14:paraId="0000001F">
      <w:pPr>
        <w:numPr>
          <w:ilvl w:val="0"/>
          <w:numId w:val="2"/>
        </w:numPr>
        <w:ind w:left="360" w:hanging="360"/>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Attic Angels Association </w:t>
      </w:r>
      <w:r w:rsidDel="00000000" w:rsidR="00000000" w:rsidRPr="00000000">
        <w:rPr>
          <w:rFonts w:ascii="Times New Roman" w:cs="Times New Roman" w:eastAsia="Times New Roman" w:hAnsi="Times New Roman"/>
          <w:sz w:val="22"/>
          <w:szCs w:val="22"/>
          <w:rtl w:val="0"/>
        </w:rPr>
        <w:t xml:space="preserve">(</w:t>
      </w:r>
      <w:r w:rsidDel="00000000" w:rsidR="00000000" w:rsidRPr="00000000">
        <w:rPr>
          <w:rFonts w:ascii="Times New Roman" w:cs="Times New Roman" w:eastAsia="Times New Roman" w:hAnsi="Times New Roman"/>
          <w:sz w:val="22"/>
          <w:szCs w:val="22"/>
          <w:vertAlign w:val="baseline"/>
          <w:rtl w:val="0"/>
        </w:rPr>
        <w:t xml:space="preserve">Volunteer</w:t>
      </w:r>
      <w:r w:rsidDel="00000000" w:rsidR="00000000" w:rsidRPr="00000000">
        <w:rPr>
          <w:rFonts w:ascii="Times New Roman" w:cs="Times New Roman" w:eastAsia="Times New Roman" w:hAnsi="Times New Roman"/>
          <w:sz w:val="22"/>
          <w:szCs w:val="22"/>
          <w:rtl w:val="0"/>
        </w:rPr>
        <w:t xml:space="preserve">/Continuing Education Committee) </w:t>
      </w:r>
    </w:p>
    <w:p w:rsidR="00000000" w:rsidDel="00000000" w:rsidP="00000000" w:rsidRDefault="00000000" w:rsidRPr="00000000" w14:paraId="00000020">
      <w:pPr>
        <w:numPr>
          <w:ilvl w:val="0"/>
          <w:numId w:val="2"/>
        </w:numPr>
        <w:ind w:left="360" w:hanging="360"/>
        <w:rPr>
          <w:rFonts w:ascii="Times New Roman" w:cs="Times New Roman" w:eastAsia="Times New Roman" w:hAnsi="Times New Roman"/>
          <w:sz w:val="22"/>
          <w:szCs w:val="22"/>
          <w:u w:val="none"/>
        </w:rPr>
      </w:pPr>
      <w:r w:rsidDel="00000000" w:rsidR="00000000" w:rsidRPr="00000000">
        <w:rPr>
          <w:rFonts w:ascii="Times New Roman" w:cs="Times New Roman" w:eastAsia="Times New Roman" w:hAnsi="Times New Roman"/>
          <w:sz w:val="22"/>
          <w:szCs w:val="22"/>
          <w:rtl w:val="0"/>
        </w:rPr>
        <w:t xml:space="preserve">New member of Madison’s Downtown Rotary </w:t>
      </w:r>
    </w:p>
    <w:p w:rsidR="00000000" w:rsidDel="00000000" w:rsidP="00000000" w:rsidRDefault="00000000" w:rsidRPr="00000000" w14:paraId="00000021">
      <w:pPr>
        <w:rPr>
          <w:rFonts w:ascii="Times New Roman" w:cs="Times New Roman" w:eastAsia="Times New Roman" w:hAnsi="Times New Roman"/>
          <w:sz w:val="22"/>
          <w:szCs w:val="22"/>
          <w:vertAlign w:val="baseline"/>
        </w:rPr>
      </w:pPr>
      <w:r w:rsidDel="00000000" w:rsidR="00000000" w:rsidRPr="00000000">
        <w:rPr>
          <w:rtl w:val="0"/>
        </w:rPr>
      </w:r>
    </w:p>
    <w:sectPr>
      <w:type w:val="continuous"/>
      <w:pgSz w:h="15840" w:w="12240" w:orient="portrait"/>
      <w:pgMar w:bottom="720" w:top="720" w:left="1440" w:right="72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Times"/>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Garamond" w:cs="Garamond" w:eastAsia="Garamond" w:hAnsi="Garamond"/>
      <w:b w:val="1"/>
      <w:i w:val="1"/>
      <w:sz w:val="28"/>
      <w:szCs w:val="28"/>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rFonts w:ascii="Arial" w:cs="Arial" w:eastAsia="Arial" w:hAnsi="Arial"/>
      <w:b w:val="1"/>
      <w:sz w:val="28"/>
      <w:szCs w:val="28"/>
      <w:vertAlign w:val="baseline"/>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line="1" w:lineRule="atLeast"/>
      <w:ind w:leftChars="-1" w:rightChars="0" w:firstLineChars="-1"/>
      <w:textDirection w:val="btLr"/>
      <w:textAlignment w:val="top"/>
      <w:outlineLvl w:val="0"/>
    </w:pPr>
    <w:rPr>
      <w:rFonts w:ascii="Garamond" w:hAnsi="Garamond"/>
      <w:b w:val="1"/>
      <w:i w:val="1"/>
      <w:w w:val="100"/>
      <w:position w:val="-1"/>
      <w:sz w:val="28"/>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Title">
    <w:name w:val="Title"/>
    <w:basedOn w:val="Normal"/>
    <w:next w:val="Title"/>
    <w:autoRedefine w:val="0"/>
    <w:hidden w:val="0"/>
    <w:qFormat w:val="0"/>
    <w:pPr>
      <w:suppressAutoHyphens w:val="1"/>
      <w:spacing w:line="1" w:lineRule="atLeast"/>
      <w:ind w:leftChars="-1" w:rightChars="0" w:firstLineChars="-1"/>
      <w:jc w:val="center"/>
      <w:textDirection w:val="btLr"/>
      <w:textAlignment w:val="top"/>
      <w:outlineLvl w:val="0"/>
    </w:pPr>
    <w:rPr>
      <w:rFonts w:ascii="Arial" w:hAnsi="Arial"/>
      <w:b w:val="1"/>
      <w:w w:val="100"/>
      <w:position w:val="-1"/>
      <w:sz w:val="28"/>
      <w:effect w:val="none"/>
      <w:vertAlign w:val="baseline"/>
      <w:cs w:val="0"/>
      <w:em w:val="none"/>
      <w:lang w:bidi="ar-SA"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X4EahevGDkRgPexcuCkNI335+g==">AMUW2mXPKtD3mP1OcRhi5cvrkP0JRa+BPTPiJjjKqcKv6FQg8io7BBNUw0fzioyuh5AEwyYBleSNbEkw8+pJDQzywgIcj7ElJHCjt2LIIbAufJOgmkkWgNY=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2020-04-28T21:12:00Z</dcterms:created>
  <dc:creator>Steven E. Schad</dc:creator>
</cp:coreProperties>
</file>